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spacing w:before="100" w:beforeAutospacing="1" w:after="100" w:afterAutospacing="1"/>
        <w:rPr>
          <w:rFonts w:ascii="Arial" w:eastAsia="Times New Roman" w:hAnsi="Arial" w:cs="Arial"/>
          <w:color w:val="000000" w:themeColor="text1"/>
          <w:kern w:val="0"/>
          <w:sz w:val="22"/>
          <w:szCs w:val="22"/>
          <w:lang w:eastAsia="tr-TR"/>
          <w14:ligatures w14:val="none"/>
        </w:rPr>
      </w:pPr>
      <w:r>
        <w:rPr>
          <w:rFonts w:ascii="Arial" w:eastAsia="Times New Roman" w:hAnsi="Arial" w:cs="Arial"/>
          <w:b/>
          <w:bCs/>
          <w:color w:val="000000" w:themeColor="text1"/>
          <w:kern w:val="0"/>
          <w:sz w:val="22"/>
          <w:szCs w:val="22"/>
          <w:lang w:eastAsia="tr-TR"/>
          <w14:ligatures w14:val="none"/>
        </w:rPr>
        <w:t>Filmtitel:</w:t>
      </w:r>
      <w:r>
        <w:rPr>
          <w:rFonts w:ascii="Arial" w:eastAsia="Times New Roman" w:hAnsi="Arial" w:cs="Arial"/>
          <w:color w:val="000000" w:themeColor="text1"/>
          <w:kern w:val="0"/>
          <w:sz w:val="22"/>
          <w:szCs w:val="22"/>
          <w:lang w:eastAsia="tr-TR"/>
          <w14:ligatures w14:val="none"/>
        </w:rPr>
        <w:t> 571 De Profeet van Barmhartigheid: Profeet Mohammed (vrede zij met hem)</w:t>
      </w:r>
      <w:r>
        <w:rPr>
          <w:rFonts w:ascii="Arial" w:eastAsia="Times New Roman" w:hAnsi="Arial" w:cs="Arial"/>
          <w:color w:val="000000" w:themeColor="text1"/>
          <w:kern w:val="0"/>
          <w:sz w:val="22"/>
          <w:szCs w:val="22"/>
          <w:lang w:eastAsia="tr-TR"/>
          <w14:ligatures w14:val="none"/>
        </w:rPr>
        <w:br/>
      </w:r>
      <w:r>
        <w:rPr>
          <w:rFonts w:ascii="Arial" w:eastAsia="Times New Roman" w:hAnsi="Arial" w:cs="Arial"/>
          <w:b/>
          <w:bCs/>
          <w:color w:val="000000" w:themeColor="text1"/>
          <w:kern w:val="0"/>
          <w:sz w:val="22"/>
          <w:szCs w:val="22"/>
          <w:lang w:eastAsia="tr-TR"/>
          <w14:ligatures w14:val="none"/>
        </w:rPr>
        <w:t>Doelgroep:</w:t>
      </w:r>
      <w:r>
        <w:rPr>
          <w:rFonts w:ascii="Arial" w:eastAsia="Times New Roman" w:hAnsi="Arial" w:cs="Arial"/>
          <w:color w:val="000000" w:themeColor="text1"/>
          <w:kern w:val="0"/>
          <w:sz w:val="22"/>
          <w:szCs w:val="22"/>
          <w:lang w:eastAsia="tr-TR"/>
          <w14:ligatures w14:val="none"/>
        </w:rPr>
        <w:t> Algemeen publiek</w:t>
      </w:r>
      <w:r>
        <w:rPr>
          <w:rFonts w:ascii="Arial" w:eastAsia="Times New Roman" w:hAnsi="Arial" w:cs="Arial"/>
          <w:color w:val="000000" w:themeColor="text1"/>
          <w:kern w:val="0"/>
          <w:sz w:val="22"/>
          <w:szCs w:val="22"/>
          <w:lang w:eastAsia="tr-TR"/>
          <w14:ligatures w14:val="none"/>
        </w:rPr>
        <w:br/>
      </w:r>
      <w:r>
        <w:rPr>
          <w:rFonts w:ascii="Arial" w:eastAsia="Times New Roman" w:hAnsi="Arial" w:cs="Arial"/>
          <w:b/>
          <w:bCs/>
          <w:color w:val="000000" w:themeColor="text1"/>
          <w:kern w:val="0"/>
          <w:sz w:val="22"/>
          <w:szCs w:val="22"/>
          <w:lang w:eastAsia="tr-TR"/>
          <w14:ligatures w14:val="none"/>
        </w:rPr>
        <w:t>Genre:</w:t>
      </w:r>
      <w:r>
        <w:rPr>
          <w:rFonts w:ascii="Arial" w:eastAsia="Times New Roman" w:hAnsi="Arial" w:cs="Arial"/>
          <w:color w:val="000000" w:themeColor="text1"/>
          <w:kern w:val="0"/>
          <w:sz w:val="22"/>
          <w:szCs w:val="22"/>
          <w:lang w:eastAsia="tr-TR"/>
          <w14:ligatures w14:val="none"/>
        </w:rPr>
        <w:t> Animatie</w:t>
      </w:r>
      <w:r>
        <w:rPr>
          <w:rFonts w:ascii="Arial" w:eastAsia="Times New Roman" w:hAnsi="Arial" w:cs="Arial"/>
          <w:color w:val="000000" w:themeColor="text1"/>
          <w:kern w:val="0"/>
          <w:sz w:val="22"/>
          <w:szCs w:val="22"/>
          <w:lang w:eastAsia="tr-TR"/>
          <w14:ligatures w14:val="none"/>
        </w:rPr>
        <w:br/>
      </w:r>
      <w:r>
        <w:rPr>
          <w:rFonts w:ascii="Arial" w:eastAsia="Times New Roman" w:hAnsi="Arial" w:cs="Arial"/>
          <w:b/>
          <w:bCs/>
          <w:color w:val="000000" w:themeColor="text1"/>
          <w:kern w:val="0"/>
          <w:sz w:val="22"/>
          <w:szCs w:val="22"/>
          <w:lang w:eastAsia="tr-TR"/>
          <w14:ligatures w14:val="none"/>
        </w:rPr>
        <w:t>Speelduur:</w:t>
      </w:r>
      <w:r>
        <w:rPr>
          <w:rFonts w:ascii="Arial" w:eastAsia="Times New Roman" w:hAnsi="Arial" w:cs="Arial"/>
          <w:color w:val="000000" w:themeColor="text1"/>
          <w:kern w:val="0"/>
          <w:sz w:val="22"/>
          <w:szCs w:val="22"/>
          <w:lang w:eastAsia="tr-TR"/>
          <w14:ligatures w14:val="none"/>
        </w:rPr>
        <w:t> 72 minuten</w:t>
      </w:r>
    </w:p>
    <w:p>
      <w:pPr>
        <w:spacing w:before="100" w:beforeAutospacing="1" w:after="100" w:afterAutospacing="1"/>
        <w:rPr>
          <w:rFonts w:ascii="Arial" w:eastAsia="Times New Roman" w:hAnsi="Arial" w:cs="Arial"/>
          <w:color w:val="000000" w:themeColor="text1"/>
          <w:kern w:val="0"/>
          <w:sz w:val="22"/>
          <w:szCs w:val="22"/>
          <w:lang w:eastAsia="tr-TR"/>
          <w14:ligatures w14:val="none"/>
        </w:rPr>
      </w:pPr>
      <w:r>
        <w:rPr>
          <w:rFonts w:ascii="Arial" w:eastAsia="Times New Roman" w:hAnsi="Arial" w:cs="Arial"/>
          <w:b/>
          <w:bCs/>
          <w:color w:val="000000" w:themeColor="text1"/>
          <w:kern w:val="0"/>
          <w:sz w:val="22"/>
          <w:szCs w:val="22"/>
          <w:lang w:eastAsia="tr-TR"/>
          <w14:ligatures w14:val="none"/>
        </w:rPr>
        <w:t>Productiebedrijven:</w:t>
      </w:r>
      <w:r>
        <w:rPr>
          <w:rFonts w:ascii="Arial" w:eastAsia="Times New Roman" w:hAnsi="Arial" w:cs="Arial"/>
          <w:color w:val="000000" w:themeColor="text1"/>
          <w:kern w:val="0"/>
          <w:sz w:val="22"/>
          <w:szCs w:val="22"/>
          <w:lang w:eastAsia="tr-TR"/>
          <w14:ligatures w14:val="none"/>
        </w:rPr>
        <w:t> Outline Animation and Games, Vakıf Medya</w:t>
      </w:r>
      <w:r>
        <w:rPr>
          <w:rFonts w:ascii="Arial" w:eastAsia="Times New Roman" w:hAnsi="Arial" w:cs="Arial"/>
          <w:color w:val="000000" w:themeColor="text1"/>
          <w:kern w:val="0"/>
          <w:sz w:val="22"/>
          <w:szCs w:val="22"/>
          <w:lang w:eastAsia="tr-TR"/>
          <w14:ligatures w14:val="none"/>
        </w:rPr>
        <w:br/>
      </w:r>
      <w:r>
        <w:rPr>
          <w:rFonts w:ascii="Arial" w:eastAsia="Times New Roman" w:hAnsi="Arial" w:cs="Arial"/>
          <w:b/>
          <w:bCs/>
          <w:color w:val="000000" w:themeColor="text1"/>
          <w:kern w:val="0"/>
          <w:sz w:val="22"/>
          <w:szCs w:val="22"/>
          <w:lang w:eastAsia="tr-TR"/>
          <w14:ligatures w14:val="none"/>
        </w:rPr>
        <w:t>Producent:</w:t>
      </w:r>
      <w:r>
        <w:rPr>
          <w:rFonts w:ascii="Arial" w:eastAsia="Times New Roman" w:hAnsi="Arial" w:cs="Arial"/>
          <w:color w:val="000000" w:themeColor="text1"/>
          <w:kern w:val="0"/>
          <w:sz w:val="22"/>
          <w:szCs w:val="22"/>
          <w:lang w:eastAsia="tr-TR"/>
          <w14:ligatures w14:val="none"/>
        </w:rPr>
        <w:t> S. Murat Kaya</w:t>
      </w:r>
      <w:bookmarkStart w:id="0" w:name="_GoBack"/>
      <w:bookmarkEnd w:id="0"/>
      <w:r>
        <w:rPr>
          <w:rFonts w:ascii="Arial" w:eastAsia="Times New Roman" w:hAnsi="Arial" w:cs="Arial"/>
          <w:color w:val="000000" w:themeColor="text1"/>
          <w:kern w:val="0"/>
          <w:sz w:val="22"/>
          <w:szCs w:val="22"/>
          <w:lang w:eastAsia="tr-TR"/>
          <w14:ligatures w14:val="none"/>
        </w:rPr>
        <w:br/>
      </w:r>
      <w:r>
        <w:rPr>
          <w:rFonts w:ascii="Arial" w:eastAsia="Times New Roman" w:hAnsi="Arial" w:cs="Arial"/>
          <w:b/>
          <w:bCs/>
          <w:color w:val="000000" w:themeColor="text1"/>
          <w:kern w:val="0"/>
          <w:sz w:val="22"/>
          <w:szCs w:val="22"/>
          <w:lang w:eastAsia="tr-TR"/>
          <w14:ligatures w14:val="none"/>
        </w:rPr>
        <w:t>Regisseur:</w:t>
      </w:r>
      <w:r>
        <w:rPr>
          <w:rFonts w:ascii="Arial" w:eastAsia="Times New Roman" w:hAnsi="Arial" w:cs="Arial"/>
          <w:color w:val="000000" w:themeColor="text1"/>
          <w:kern w:val="0"/>
          <w:sz w:val="22"/>
          <w:szCs w:val="22"/>
          <w:lang w:eastAsia="tr-TR"/>
          <w14:ligatures w14:val="none"/>
        </w:rPr>
        <w:t> Yunus Emre Çakır</w:t>
      </w:r>
      <w:r>
        <w:rPr>
          <w:rFonts w:ascii="Arial" w:eastAsia="Times New Roman" w:hAnsi="Arial" w:cs="Arial"/>
          <w:color w:val="000000" w:themeColor="text1"/>
          <w:kern w:val="0"/>
          <w:sz w:val="22"/>
          <w:szCs w:val="22"/>
          <w:lang w:eastAsia="tr-TR"/>
          <w14:ligatures w14:val="none"/>
        </w:rPr>
        <w:br/>
      </w:r>
      <w:r>
        <w:rPr>
          <w:rFonts w:ascii="Arial" w:eastAsia="Times New Roman" w:hAnsi="Arial" w:cs="Arial"/>
          <w:b/>
          <w:bCs/>
          <w:color w:val="000000" w:themeColor="text1"/>
          <w:kern w:val="0"/>
          <w:sz w:val="22"/>
          <w:szCs w:val="22"/>
          <w:lang w:eastAsia="tr-TR"/>
          <w14:ligatures w14:val="none"/>
        </w:rPr>
        <w:t>Scenario:</w:t>
      </w:r>
      <w:r>
        <w:rPr>
          <w:rFonts w:ascii="Arial" w:eastAsia="Times New Roman" w:hAnsi="Arial" w:cs="Arial"/>
          <w:color w:val="000000" w:themeColor="text1"/>
          <w:kern w:val="0"/>
          <w:sz w:val="22"/>
          <w:szCs w:val="22"/>
          <w:lang w:eastAsia="tr-TR"/>
          <w14:ligatures w14:val="none"/>
        </w:rPr>
        <w:t> Ali Hakan Kaya, Sinem Doğangönül</w:t>
      </w:r>
      <w:r>
        <w:rPr>
          <w:rFonts w:ascii="Arial" w:eastAsia="Times New Roman" w:hAnsi="Arial" w:cs="Arial"/>
          <w:color w:val="000000" w:themeColor="text1"/>
          <w:kern w:val="0"/>
          <w:sz w:val="22"/>
          <w:szCs w:val="22"/>
          <w:lang w:eastAsia="tr-TR"/>
          <w14:ligatures w14:val="none"/>
        </w:rPr>
        <w:br/>
      </w:r>
      <w:r>
        <w:rPr>
          <w:rFonts w:ascii="Arial" w:eastAsia="Times New Roman" w:hAnsi="Arial" w:cs="Arial"/>
          <w:b/>
          <w:bCs/>
          <w:color w:val="000000" w:themeColor="text1"/>
          <w:kern w:val="0"/>
          <w:sz w:val="22"/>
          <w:szCs w:val="22"/>
          <w:lang w:eastAsia="tr-TR"/>
          <w14:ligatures w14:val="none"/>
        </w:rPr>
        <w:t>Muziek:</w:t>
      </w:r>
      <w:r>
        <w:rPr>
          <w:rFonts w:ascii="Arial" w:eastAsia="Times New Roman" w:hAnsi="Arial" w:cs="Arial"/>
          <w:color w:val="000000" w:themeColor="text1"/>
          <w:kern w:val="0"/>
          <w:sz w:val="22"/>
          <w:szCs w:val="22"/>
          <w:lang w:eastAsia="tr-TR"/>
          <w14:ligatures w14:val="none"/>
        </w:rPr>
        <w:t> Ali Bakan</w:t>
      </w:r>
      <w:r>
        <w:rPr>
          <w:rFonts w:ascii="Arial" w:eastAsia="Times New Roman" w:hAnsi="Arial" w:cs="Arial"/>
          <w:color w:val="000000" w:themeColor="text1"/>
          <w:kern w:val="0"/>
          <w:sz w:val="22"/>
          <w:szCs w:val="22"/>
          <w:lang w:eastAsia="tr-TR"/>
          <w14:ligatures w14:val="none"/>
        </w:rPr>
        <w:br/>
      </w:r>
      <w:r>
        <w:rPr>
          <w:rFonts w:ascii="Arial" w:eastAsia="Times New Roman" w:hAnsi="Arial" w:cs="Arial"/>
          <w:b/>
          <w:bCs/>
          <w:color w:val="000000" w:themeColor="text1"/>
          <w:kern w:val="0"/>
          <w:sz w:val="22"/>
          <w:szCs w:val="22"/>
          <w:lang w:eastAsia="tr-TR"/>
          <w14:ligatures w14:val="none"/>
        </w:rPr>
        <w:t>Geluidsontwerp &amp; Mix:</w:t>
      </w:r>
      <w:r>
        <w:rPr>
          <w:rFonts w:ascii="Arial" w:eastAsia="Times New Roman" w:hAnsi="Arial" w:cs="Arial"/>
          <w:color w:val="000000" w:themeColor="text1"/>
          <w:kern w:val="0"/>
          <w:sz w:val="22"/>
          <w:szCs w:val="22"/>
          <w:lang w:eastAsia="tr-TR"/>
          <w14:ligatures w14:val="none"/>
        </w:rPr>
        <w:t> Erkan Tatoğlu</w:t>
      </w:r>
      <w:r>
        <w:rPr>
          <w:rFonts w:ascii="Arial" w:eastAsia="Times New Roman" w:hAnsi="Arial" w:cs="Arial"/>
          <w:color w:val="000000" w:themeColor="text1"/>
          <w:kern w:val="0"/>
          <w:sz w:val="22"/>
          <w:szCs w:val="22"/>
          <w:lang w:eastAsia="tr-TR"/>
          <w14:ligatures w14:val="none"/>
        </w:rPr>
        <w:br/>
      </w:r>
      <w:r>
        <w:rPr>
          <w:rFonts w:ascii="Arial" w:eastAsia="Times New Roman" w:hAnsi="Arial" w:cs="Arial"/>
          <w:b/>
          <w:bCs/>
          <w:color w:val="000000" w:themeColor="text1"/>
          <w:kern w:val="0"/>
          <w:sz w:val="22"/>
          <w:szCs w:val="22"/>
          <w:lang w:eastAsia="tr-TR"/>
          <w14:ligatures w14:val="none"/>
        </w:rPr>
        <w:t>Stemregie:</w:t>
      </w:r>
      <w:r>
        <w:rPr>
          <w:rFonts w:ascii="Arial" w:eastAsia="Times New Roman" w:hAnsi="Arial" w:cs="Arial"/>
          <w:color w:val="000000" w:themeColor="text1"/>
          <w:kern w:val="0"/>
          <w:sz w:val="22"/>
          <w:szCs w:val="22"/>
          <w:lang w:eastAsia="tr-TR"/>
          <w14:ligatures w14:val="none"/>
        </w:rPr>
        <w:t> Eray Eserol</w:t>
      </w:r>
    </w:p>
    <w:p>
      <w:pPr>
        <w:spacing w:before="100" w:beforeAutospacing="1" w:after="100" w:afterAutospacing="1"/>
        <w:rPr>
          <w:rFonts w:ascii="Arial" w:eastAsia="Times New Roman" w:hAnsi="Arial" w:cs="Arial"/>
          <w:color w:val="000000" w:themeColor="text1"/>
          <w:kern w:val="0"/>
          <w:sz w:val="22"/>
          <w:szCs w:val="22"/>
          <w:lang w:eastAsia="tr-TR"/>
          <w14:ligatures w14:val="none"/>
        </w:rPr>
      </w:pPr>
      <w:r>
        <w:rPr>
          <w:rFonts w:ascii="Arial" w:eastAsia="Times New Roman" w:hAnsi="Arial" w:cs="Arial"/>
          <w:b/>
          <w:bCs/>
          <w:color w:val="000000" w:themeColor="text1"/>
          <w:kern w:val="0"/>
          <w:sz w:val="22"/>
          <w:szCs w:val="22"/>
          <w:lang w:eastAsia="tr-TR"/>
          <w14:ligatures w14:val="none"/>
        </w:rPr>
        <w:t>Cast:</w:t>
      </w:r>
      <w:r>
        <w:rPr>
          <w:rFonts w:ascii="Arial" w:eastAsia="Times New Roman" w:hAnsi="Arial" w:cs="Arial"/>
          <w:color w:val="000000" w:themeColor="text1"/>
          <w:kern w:val="0"/>
          <w:sz w:val="22"/>
          <w:szCs w:val="22"/>
          <w:lang w:eastAsia="tr-TR"/>
          <w14:ligatures w14:val="none"/>
        </w:rPr>
        <w:br/>
        <w:t>İrfan Kılınç, Buğra Koçtepe, Tolga Tecer, Altan Alkan, Batuhan Yalçın, Esat Tanrıverdi, Aslı Ünsalan, Müge Sefercioğlu, Şivan Binici, Ercan Demirel, Başak Nezir, Asaf Çelebi, Ekrem Tamer, İbrahim Bildir, Hakan Bozbey, Türker Yılmaz, Engin Özsayın, Alp Pazarlı, Ahmet Nasıroğlu</w:t>
      </w:r>
    </w:p>
    <w:p>
      <w:pPr>
        <w:spacing w:before="100" w:beforeAutospacing="1" w:after="100" w:afterAutospacing="1"/>
        <w:outlineLvl w:val="2"/>
        <w:rPr>
          <w:rFonts w:ascii="Arial" w:eastAsia="Times New Roman" w:hAnsi="Arial" w:cs="Arial"/>
          <w:b/>
          <w:bCs/>
          <w:color w:val="000000" w:themeColor="text1"/>
          <w:kern w:val="0"/>
          <w:sz w:val="22"/>
          <w:szCs w:val="22"/>
          <w:lang w:eastAsia="tr-TR"/>
          <w14:ligatures w14:val="none"/>
        </w:rPr>
      </w:pPr>
      <w:r>
        <w:rPr>
          <w:rFonts w:ascii="Arial" w:eastAsia="Times New Roman" w:hAnsi="Arial" w:cs="Arial"/>
          <w:b/>
          <w:bCs/>
          <w:color w:val="000000" w:themeColor="text1"/>
          <w:kern w:val="0"/>
          <w:sz w:val="22"/>
          <w:szCs w:val="22"/>
          <w:lang w:eastAsia="tr-TR"/>
          <w14:ligatures w14:val="none"/>
        </w:rPr>
        <w:t>SYNOPSIS</w:t>
      </w:r>
    </w:p>
    <w:p>
      <w:pPr>
        <w:spacing w:before="100" w:beforeAutospacing="1" w:after="100" w:afterAutospacing="1"/>
        <w:rPr>
          <w:rFonts w:ascii="Arial" w:eastAsia="Times New Roman" w:hAnsi="Arial" w:cs="Arial"/>
          <w:color w:val="000000" w:themeColor="text1"/>
          <w:kern w:val="0"/>
          <w:sz w:val="22"/>
          <w:szCs w:val="22"/>
          <w:lang w:eastAsia="tr-TR"/>
          <w14:ligatures w14:val="none"/>
        </w:rPr>
      </w:pPr>
      <w:r>
        <w:rPr>
          <w:rFonts w:ascii="Arial" w:eastAsia="Times New Roman" w:hAnsi="Arial" w:cs="Arial"/>
          <w:color w:val="000000" w:themeColor="text1"/>
          <w:kern w:val="0"/>
          <w:sz w:val="22"/>
          <w:szCs w:val="22"/>
          <w:lang w:eastAsia="tr-TR"/>
          <w14:ligatures w14:val="none"/>
        </w:rPr>
        <w:t>Tijdens haar reis naar Medina met haar grootvader ontmoet Lina Zübeyr ibn al-Awwam en Asma bint Abu Bakr. Ze is erg enthousiast om de Profeet Mohammed (vrede zij met hem) te zien en is dolblij wanneer ze twee van zijn metgezellen ontmoet. In een spontaan gesprek vertellen Zübeyr en Asma over belangrijke gebeurtenissen rond het ontstaan en de verspreiding van de islam. De onderdrukking in Mekka, de tegenwerking van de polytheïsten, de vrijheidsstrijd van Bilal al-Habashi en vele met geloof gevulde herinneringen begeleiden Lina tijdens haar reis.</w:t>
      </w:r>
    </w:p>
    <w:sectPr>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6FFBD2-976C-9449-868C-557366331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tr-TR"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Pr>
      <w:rFonts w:eastAsiaTheme="majorEastAsia" w:cstheme="majorBidi"/>
      <w:color w:val="272727" w:themeColor="text1" w:themeTint="D8"/>
    </w:rPr>
  </w:style>
  <w:style w:type="paragraph" w:styleId="Titel">
    <w:name w:val="Title"/>
    <w:basedOn w:val="Standard"/>
    <w:next w:val="Standard"/>
    <w:link w:val="TitelZchn"/>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pPr>
      <w:spacing w:before="160" w:after="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0F4761" w:themeColor="accent1" w:themeShade="BF"/>
    </w:rPr>
  </w:style>
  <w:style w:type="paragraph" w:styleId="IntensivesZitat">
    <w:name w:val="Intense Quote"/>
    <w:basedOn w:val="Standard"/>
    <w:next w:val="Standard"/>
    <w:link w:val="IntensivesZitatZchn"/>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Pr>
      <w:i/>
      <w:iCs/>
      <w:color w:val="0F4761" w:themeColor="accent1" w:themeShade="BF"/>
    </w:rPr>
  </w:style>
  <w:style w:type="character" w:styleId="IntensiverVerweis">
    <w:name w:val="Intense Reference"/>
    <w:basedOn w:val="Absatz-Standardschriftart"/>
    <w:uiPriority w:val="32"/>
    <w:qFormat/>
    <w:rPr>
      <w:b/>
      <w:bCs/>
      <w:smallCaps/>
      <w:color w:val="0F4761" w:themeColor="accent1" w:themeShade="BF"/>
      <w:spacing w:val="5"/>
    </w:rPr>
  </w:style>
  <w:style w:type="paragraph" w:styleId="StandardWeb">
    <w:name w:val="Normal (Web)"/>
    <w:basedOn w:val="Standard"/>
    <w:uiPriority w:val="99"/>
    <w:semiHidden/>
    <w:unhideWhenUsed/>
    <w:pPr>
      <w:spacing w:before="100" w:beforeAutospacing="1" w:after="100" w:afterAutospacing="1"/>
    </w:pPr>
    <w:rPr>
      <w:rFonts w:ascii="Times New Roman" w:eastAsia="Times New Roman" w:hAnsi="Times New Roman" w:cs="Times New Roman"/>
      <w:kern w:val="0"/>
      <w:lang w:eastAsia="tr-TR"/>
      <w14:ligatures w14:val="none"/>
    </w:rPr>
  </w:style>
  <w:style w:type="character" w:styleId="Fett">
    <w:name w:val="Strong"/>
    <w:basedOn w:val="Absatz-Standardschriftart"/>
    <w:uiPriority w:val="22"/>
    <w:qFormat/>
    <w:rPr>
      <w:b/>
      <w:bCs/>
    </w:rPr>
  </w:style>
  <w:style w:type="character" w:customStyle="1" w:styleId="apple-converted-space">
    <w:name w:val="apple-converted-space"/>
    <w:basedOn w:val="Absatz-Standardschriftar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167</Words>
  <Characters>1059</Characters>
  <Application>Microsoft Office Word</Application>
  <DocSecurity>0</DocSecurity>
  <Lines>8</Lines>
  <Paragraphs>2</Paragraphs>
  <ScaleCrop>false</ScaleCrop>
  <Company/>
  <LinksUpToDate>false</LinksUpToDate>
  <CharactersWithSpaces>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Gülçin Eren Outline Animation And Games</dc:creator>
  <cp:keywords/>
  <dc:description/>
  <cp:lastModifiedBy>Erdogan Ugur</cp:lastModifiedBy>
  <cp:revision>3</cp:revision>
  <dcterms:created xsi:type="dcterms:W3CDTF">2026-04-10T13:18:00Z</dcterms:created>
  <dcterms:modified xsi:type="dcterms:W3CDTF">2026-04-10T16:03:00Z</dcterms:modified>
</cp:coreProperties>
</file>